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7C89" w14:textId="77777777" w:rsidR="00F3027D" w:rsidRPr="009A2F74" w:rsidRDefault="00F3027D" w:rsidP="00F3027D">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OFFICE OF THE EXECUTIVE ENGINEER E/M DIVISION</w:t>
      </w:r>
    </w:p>
    <w:p w14:paraId="7DE9753F" w14:textId="796C3CB2" w:rsidR="00F3027D" w:rsidRPr="009A2F74" w:rsidRDefault="00F3027D" w:rsidP="00F3027D">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PWD</w:t>
      </w:r>
      <w:r w:rsidR="00873E5A">
        <w:rPr>
          <w:rFonts w:ascii="Times New Roman" w:hAnsi="Times New Roman" w:cs="Times New Roman"/>
          <w:b/>
          <w:bCs/>
          <w:sz w:val="34"/>
          <w:szCs w:val="34"/>
          <w:u w:val="single"/>
        </w:rPr>
        <w:t xml:space="preserve"> </w:t>
      </w:r>
      <w:proofErr w:type="gramStart"/>
      <w:r w:rsidR="00873E5A">
        <w:rPr>
          <w:rFonts w:ascii="Times New Roman" w:hAnsi="Times New Roman" w:cs="Times New Roman"/>
          <w:b/>
          <w:bCs/>
          <w:sz w:val="34"/>
          <w:szCs w:val="34"/>
          <w:u w:val="single"/>
        </w:rPr>
        <w:t xml:space="preserve">NAVA </w:t>
      </w:r>
      <w:r w:rsidRPr="009A2F74">
        <w:rPr>
          <w:rFonts w:ascii="Times New Roman" w:hAnsi="Times New Roman" w:cs="Times New Roman"/>
          <w:b/>
          <w:bCs/>
          <w:sz w:val="34"/>
          <w:szCs w:val="34"/>
          <w:u w:val="single"/>
        </w:rPr>
        <w:t xml:space="preserve"> RAIPUR</w:t>
      </w:r>
      <w:proofErr w:type="gramEnd"/>
      <w:r w:rsidRPr="009A2F74">
        <w:rPr>
          <w:rFonts w:ascii="Times New Roman" w:hAnsi="Times New Roman" w:cs="Times New Roman"/>
          <w:b/>
          <w:bCs/>
          <w:sz w:val="34"/>
          <w:szCs w:val="34"/>
          <w:u w:val="single"/>
        </w:rPr>
        <w:t xml:space="preserve"> (C.G.)</w:t>
      </w:r>
    </w:p>
    <w:p w14:paraId="0043FE28" w14:textId="77777777" w:rsidR="00F3027D" w:rsidRDefault="00F3027D" w:rsidP="00F3027D">
      <w:pPr>
        <w:spacing w:after="0"/>
        <w:jc w:val="center"/>
        <w:rPr>
          <w:rFonts w:ascii="Times New Roman" w:hAnsi="Times New Roman" w:cs="Times New Roman"/>
          <w:b/>
          <w:bCs/>
          <w:sz w:val="32"/>
          <w:szCs w:val="28"/>
        </w:rPr>
      </w:pPr>
      <w:r>
        <w:rPr>
          <w:rFonts w:ascii="Times New Roman" w:hAnsi="Times New Roman" w:cs="Times New Roman"/>
          <w:b/>
          <w:bCs/>
          <w:sz w:val="32"/>
          <w:szCs w:val="28"/>
        </w:rPr>
        <w:t>ANNEXURE-E</w:t>
      </w:r>
    </w:p>
    <w:p w14:paraId="4B79F935" w14:textId="77777777" w:rsidR="00F3027D" w:rsidRDefault="00F3027D" w:rsidP="00F3027D">
      <w:pPr>
        <w:spacing w:after="0"/>
        <w:jc w:val="center"/>
        <w:rPr>
          <w:rFonts w:ascii="Times New Roman" w:hAnsi="Times New Roman" w:cs="Times New Roman"/>
          <w:b/>
          <w:bCs/>
          <w:sz w:val="32"/>
          <w:szCs w:val="28"/>
        </w:rPr>
      </w:pPr>
      <w:r>
        <w:rPr>
          <w:rFonts w:ascii="Times New Roman" w:hAnsi="Times New Roman" w:cs="Times New Roman"/>
          <w:b/>
          <w:bCs/>
          <w:sz w:val="32"/>
          <w:szCs w:val="28"/>
        </w:rPr>
        <w:t>TERMS &amp; CONDITION</w:t>
      </w:r>
    </w:p>
    <w:p w14:paraId="215A3455" w14:textId="77777777" w:rsidR="00F3027D" w:rsidRDefault="00F3027D" w:rsidP="00F3027D">
      <w:pPr>
        <w:spacing w:after="0"/>
        <w:jc w:val="center"/>
        <w:rPr>
          <w:rFonts w:ascii="Times New Roman" w:hAnsi="Times New Roman" w:cs="Times New Roman"/>
          <w:b/>
          <w:bCs/>
          <w:sz w:val="32"/>
          <w:szCs w:val="28"/>
        </w:rPr>
      </w:pPr>
    </w:p>
    <w:p w14:paraId="62A50BAD" w14:textId="77777777" w:rsidR="00BD148E" w:rsidRDefault="00F3027D" w:rsidP="00C04761">
      <w:pPr>
        <w:spacing w:after="0"/>
        <w:jc w:val="both"/>
        <w:rPr>
          <w:rFonts w:ascii="Times New Roman" w:hAnsi="Times New Roman" w:cs="Times New Roman"/>
          <w:b/>
          <w:bCs/>
          <w:sz w:val="24"/>
          <w:szCs w:val="24"/>
        </w:rPr>
      </w:pPr>
      <w:r>
        <w:rPr>
          <w:rFonts w:ascii="Times New Roman" w:hAnsi="Times New Roman" w:cs="Times New Roman"/>
          <w:b/>
          <w:bCs/>
          <w:sz w:val="32"/>
          <w:szCs w:val="28"/>
        </w:rPr>
        <w:t>Name of work: -</w:t>
      </w:r>
      <w:r w:rsidR="00864131" w:rsidRPr="00864131">
        <w:rPr>
          <w:rFonts w:ascii="Times New Roman" w:hAnsi="Times New Roman" w:cs="Times New Roman"/>
          <w:sz w:val="24"/>
          <w:szCs w:val="24"/>
        </w:rPr>
        <w:t xml:space="preserve"> </w:t>
      </w:r>
      <w:r w:rsidR="00BD148E" w:rsidRPr="00BD148E">
        <w:rPr>
          <w:rFonts w:ascii="Times New Roman" w:hAnsi="Times New Roman" w:cs="Times New Roman"/>
          <w:b/>
          <w:bCs/>
          <w:sz w:val="24"/>
          <w:szCs w:val="24"/>
        </w:rPr>
        <w:t xml:space="preserve">Shifting of 4 Pole Structure, Transformer, 11 KV Line &amp; LT </w:t>
      </w:r>
      <w:proofErr w:type="gramStart"/>
      <w:r w:rsidR="00BD148E" w:rsidRPr="00BD148E">
        <w:rPr>
          <w:rFonts w:ascii="Times New Roman" w:hAnsi="Times New Roman" w:cs="Times New Roman"/>
          <w:b/>
          <w:bCs/>
          <w:sz w:val="24"/>
          <w:szCs w:val="24"/>
        </w:rPr>
        <w:t>Line  due</w:t>
      </w:r>
      <w:proofErr w:type="gramEnd"/>
      <w:r w:rsidR="00BD148E" w:rsidRPr="00BD148E">
        <w:rPr>
          <w:rFonts w:ascii="Times New Roman" w:hAnsi="Times New Roman" w:cs="Times New Roman"/>
          <w:b/>
          <w:bCs/>
          <w:sz w:val="24"/>
          <w:szCs w:val="24"/>
        </w:rPr>
        <w:t xml:space="preserve"> to road widening work Route from New </w:t>
      </w:r>
      <w:proofErr w:type="spellStart"/>
      <w:r w:rsidR="00BD148E" w:rsidRPr="00BD148E">
        <w:rPr>
          <w:rFonts w:ascii="Times New Roman" w:hAnsi="Times New Roman" w:cs="Times New Roman"/>
          <w:b/>
          <w:bCs/>
          <w:sz w:val="24"/>
          <w:szCs w:val="24"/>
        </w:rPr>
        <w:t>Mela</w:t>
      </w:r>
      <w:proofErr w:type="spellEnd"/>
      <w:r w:rsidR="00BD148E" w:rsidRPr="00BD148E">
        <w:rPr>
          <w:rFonts w:ascii="Times New Roman" w:hAnsi="Times New Roman" w:cs="Times New Roman"/>
          <w:b/>
          <w:bCs/>
          <w:sz w:val="24"/>
          <w:szCs w:val="24"/>
        </w:rPr>
        <w:t xml:space="preserve"> </w:t>
      </w:r>
      <w:proofErr w:type="spellStart"/>
      <w:r w:rsidR="00BD148E" w:rsidRPr="00BD148E">
        <w:rPr>
          <w:rFonts w:ascii="Times New Roman" w:hAnsi="Times New Roman" w:cs="Times New Roman"/>
          <w:b/>
          <w:bCs/>
          <w:sz w:val="24"/>
          <w:szCs w:val="24"/>
        </w:rPr>
        <w:t>Garound</w:t>
      </w:r>
      <w:proofErr w:type="spellEnd"/>
      <w:r w:rsidR="00BD148E" w:rsidRPr="00BD148E">
        <w:rPr>
          <w:rFonts w:ascii="Times New Roman" w:hAnsi="Times New Roman" w:cs="Times New Roman"/>
          <w:b/>
          <w:bCs/>
          <w:sz w:val="24"/>
          <w:szCs w:val="24"/>
        </w:rPr>
        <w:t xml:space="preserve"> </w:t>
      </w:r>
      <w:proofErr w:type="spellStart"/>
      <w:r w:rsidR="00BD148E" w:rsidRPr="00BD148E">
        <w:rPr>
          <w:rFonts w:ascii="Times New Roman" w:hAnsi="Times New Roman" w:cs="Times New Roman"/>
          <w:b/>
          <w:bCs/>
          <w:sz w:val="24"/>
          <w:szCs w:val="24"/>
        </w:rPr>
        <w:t>Rajim</w:t>
      </w:r>
      <w:proofErr w:type="spellEnd"/>
      <w:r w:rsidR="00BD148E" w:rsidRPr="00BD148E">
        <w:rPr>
          <w:rFonts w:ascii="Times New Roman" w:hAnsi="Times New Roman" w:cs="Times New Roman"/>
          <w:b/>
          <w:bCs/>
          <w:sz w:val="24"/>
          <w:szCs w:val="24"/>
        </w:rPr>
        <w:t xml:space="preserve"> (</w:t>
      </w:r>
      <w:proofErr w:type="spellStart"/>
      <w:r w:rsidR="00BD148E" w:rsidRPr="00BD148E">
        <w:rPr>
          <w:rFonts w:ascii="Times New Roman" w:hAnsi="Times New Roman" w:cs="Times New Roman"/>
          <w:b/>
          <w:bCs/>
          <w:sz w:val="24"/>
          <w:szCs w:val="24"/>
        </w:rPr>
        <w:t>Choubebandha</w:t>
      </w:r>
      <w:proofErr w:type="spellEnd"/>
      <w:r w:rsidR="00BD148E" w:rsidRPr="00BD148E">
        <w:rPr>
          <w:rFonts w:ascii="Times New Roman" w:hAnsi="Times New Roman" w:cs="Times New Roman"/>
          <w:b/>
          <w:bCs/>
          <w:sz w:val="24"/>
          <w:szCs w:val="24"/>
        </w:rPr>
        <w:t xml:space="preserve">) to </w:t>
      </w:r>
      <w:proofErr w:type="spellStart"/>
      <w:r w:rsidR="00BD148E" w:rsidRPr="00BD148E">
        <w:rPr>
          <w:rFonts w:ascii="Times New Roman" w:hAnsi="Times New Roman" w:cs="Times New Roman"/>
          <w:b/>
          <w:bCs/>
          <w:sz w:val="24"/>
          <w:szCs w:val="24"/>
        </w:rPr>
        <w:t>Laxman</w:t>
      </w:r>
      <w:proofErr w:type="spellEnd"/>
      <w:r w:rsidR="00BD148E" w:rsidRPr="00BD148E">
        <w:rPr>
          <w:rFonts w:ascii="Times New Roman" w:hAnsi="Times New Roman" w:cs="Times New Roman"/>
          <w:b/>
          <w:bCs/>
          <w:sz w:val="24"/>
          <w:szCs w:val="24"/>
        </w:rPr>
        <w:t xml:space="preserve"> </w:t>
      </w:r>
      <w:proofErr w:type="spellStart"/>
      <w:r w:rsidR="00BD148E" w:rsidRPr="00BD148E">
        <w:rPr>
          <w:rFonts w:ascii="Times New Roman" w:hAnsi="Times New Roman" w:cs="Times New Roman"/>
          <w:b/>
          <w:bCs/>
          <w:sz w:val="24"/>
          <w:szCs w:val="24"/>
        </w:rPr>
        <w:t>Jhula</w:t>
      </w:r>
      <w:proofErr w:type="spellEnd"/>
      <w:r w:rsidR="00BD148E" w:rsidRPr="00BD148E">
        <w:rPr>
          <w:rFonts w:ascii="Times New Roman" w:hAnsi="Times New Roman" w:cs="Times New Roman"/>
          <w:b/>
          <w:bCs/>
          <w:sz w:val="24"/>
          <w:szCs w:val="24"/>
        </w:rPr>
        <w:t xml:space="preserve"> District </w:t>
      </w:r>
      <w:proofErr w:type="spellStart"/>
      <w:r w:rsidR="00BD148E" w:rsidRPr="00BD148E">
        <w:rPr>
          <w:rFonts w:ascii="Times New Roman" w:hAnsi="Times New Roman" w:cs="Times New Roman"/>
          <w:b/>
          <w:bCs/>
          <w:sz w:val="24"/>
          <w:szCs w:val="24"/>
        </w:rPr>
        <w:t>Gariyaband</w:t>
      </w:r>
      <w:proofErr w:type="spellEnd"/>
      <w:r w:rsidR="00BD148E" w:rsidRPr="00BD148E">
        <w:rPr>
          <w:rFonts w:ascii="Times New Roman" w:hAnsi="Times New Roman" w:cs="Times New Roman"/>
          <w:b/>
          <w:bCs/>
          <w:sz w:val="24"/>
          <w:szCs w:val="24"/>
        </w:rPr>
        <w:t xml:space="preserve"> under P.W.D. (E/M) Sub-Division </w:t>
      </w:r>
      <w:proofErr w:type="spellStart"/>
      <w:r w:rsidR="00BD148E" w:rsidRPr="00BD148E">
        <w:rPr>
          <w:rFonts w:ascii="Times New Roman" w:hAnsi="Times New Roman" w:cs="Times New Roman"/>
          <w:b/>
          <w:bCs/>
          <w:sz w:val="24"/>
          <w:szCs w:val="24"/>
        </w:rPr>
        <w:t>Gariyaband</w:t>
      </w:r>
      <w:proofErr w:type="spellEnd"/>
    </w:p>
    <w:p w14:paraId="21CD773E" w14:textId="7E5A20B0" w:rsidR="00F3027D" w:rsidRDefault="00F3027D" w:rsidP="00C04761">
      <w:pPr>
        <w:spacing w:after="0"/>
        <w:jc w:val="both"/>
        <w:rPr>
          <w:rFonts w:ascii="Times New Roman" w:hAnsi="Times New Roman" w:cs="Times New Roman"/>
          <w:sz w:val="28"/>
          <w:szCs w:val="24"/>
        </w:rPr>
      </w:pPr>
      <w:bookmarkStart w:id="0" w:name="_GoBack"/>
      <w:bookmarkEnd w:id="0"/>
      <w:r>
        <w:rPr>
          <w:rFonts w:ascii="Times New Roman" w:hAnsi="Times New Roman" w:cs="Times New Roman"/>
          <w:sz w:val="28"/>
          <w:szCs w:val="24"/>
        </w:rPr>
        <w:t>Electric installation shall be carried out in accordance with the General specification for Electrical Works (Part – Internal) &amp; (Part – II External) 1972 of C.P.W.D. adopted by E-In-C M.P.W.D. Bhopal &amp; also: confider with Indian Electrical Rule 1956 as amended up to date.</w:t>
      </w:r>
    </w:p>
    <w:p w14:paraId="62645C4A"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Civil contractor should sublet the Electrical Work only those Electrical contractors who are registered in PWD for Electrical work as following class:</w:t>
      </w:r>
    </w:p>
    <w:p w14:paraId="3F3569C2"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 Lacks) – “D” class Electrical Contractor &amp; above.</w:t>
      </w:r>
    </w:p>
    <w:p w14:paraId="7F27205F"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200.00 Lacks) – “C” class Electrical Contractor &amp; above.</w:t>
      </w:r>
    </w:p>
    <w:p w14:paraId="1B11E81B"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1000.00 Lacks) – “B” class Electrical Contractor &amp; above.</w:t>
      </w:r>
    </w:p>
    <w:p w14:paraId="19021693"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(Above 1000.00 Lacks) – “A” class.</w:t>
      </w:r>
    </w:p>
    <w:p w14:paraId="0028B2D0" w14:textId="77777777" w:rsidR="00F3027D" w:rsidRPr="001B1A9F" w:rsidRDefault="00F3027D" w:rsidP="00F3027D">
      <w:pPr>
        <w:spacing w:after="0"/>
        <w:ind w:left="360"/>
        <w:jc w:val="both"/>
        <w:rPr>
          <w:rFonts w:ascii="Times New Roman" w:hAnsi="Times New Roman" w:cs="Times New Roman"/>
          <w:sz w:val="28"/>
          <w:szCs w:val="24"/>
        </w:rPr>
      </w:pPr>
    </w:p>
    <w:p w14:paraId="34608BE3"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Contactor will submit along with final bill.</w:t>
      </w:r>
    </w:p>
    <w:p w14:paraId="76E35164" w14:textId="77777777" w:rsidR="00F3027D" w:rsidRDefault="00F3027D" w:rsidP="00F3027D">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Certificate in Appendix “E”</w:t>
      </w:r>
    </w:p>
    <w:p w14:paraId="09B64DF6" w14:textId="77777777" w:rsidR="00F3027D" w:rsidRDefault="00F3027D" w:rsidP="00F3027D">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Plan drawn to a suitable scale on tracing cloth with ink, indication location of main switch, D.B. Circuit fitting and their Location.</w:t>
      </w:r>
    </w:p>
    <w:p w14:paraId="31D987BF"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any accident damages and losses occurred due to negligence of work. The amount of the losses and damages etc. will be recovered from the Contractor.</w:t>
      </w:r>
    </w:p>
    <w:p w14:paraId="013978C4"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shall have his own tools and plans, helmet, hand gloves, first aid box and other safety measures, in good working condition for staff. No Extra payment shall be made for this arrangement and no claims shall be paid by the department.</w:t>
      </w:r>
    </w:p>
    <w:p w14:paraId="14DAAA88"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lastRenderedPageBreak/>
        <w:t>The Contractor himself shall be fully responsibility for any accident casualty of the staff it occurs due to Electrical fault or any other reason during the work and no claim will be paid for such accident of causality by the department.</w:t>
      </w:r>
    </w:p>
    <w:p w14:paraId="23CCE725"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taking all of safety measures during contract period.</w:t>
      </w:r>
    </w:p>
    <w:p w14:paraId="06CC3D37" w14:textId="77777777" w:rsidR="00F3027D" w:rsidRDefault="00F3027D" w:rsidP="00F3027D">
      <w:pPr>
        <w:pStyle w:val="ListParagraph"/>
        <w:numPr>
          <w:ilvl w:val="0"/>
          <w:numId w:val="4"/>
        </w:numPr>
        <w:spacing w:after="0"/>
        <w:jc w:val="both"/>
        <w:rPr>
          <w:rFonts w:ascii="Times New Roman" w:hAnsi="Times New Roman" w:cs="Times New Roman"/>
          <w:sz w:val="28"/>
          <w:szCs w:val="24"/>
        </w:rPr>
      </w:pPr>
      <w:r>
        <w:rPr>
          <w:rFonts w:ascii="Times New Roman" w:hAnsi="Times New Roman" w:cs="Times New Roman"/>
          <w:sz w:val="28"/>
          <w:szCs w:val="24"/>
        </w:rPr>
        <w:t xml:space="preserve"> Electrical power supply arrangement temporarily at site will be made by contractor. No payment will be made by PWD department.</w:t>
      </w:r>
    </w:p>
    <w:p w14:paraId="64551CBD"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Earthing system should be installed in presence of A.E. (E/M) / Sub-Engineer (E/M)</w:t>
      </w:r>
    </w:p>
    <w:p w14:paraId="303C783C"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 continuity conductor of required size &amp; material should be installed with entire run of wiring. Earth nut bolt must be provided at all switch boards. All metallic parts, ceiling fan, tube fitting socket outlet should be essentially connected to earth.</w:t>
      </w:r>
    </w:p>
    <w:p w14:paraId="1ADD5171"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 All connection of ceiling fan tube fixture street light fixture shall be made by 3 core PVC / Rubber sheathed cable of required.</w:t>
      </w:r>
    </w:p>
    <w:p w14:paraId="378A2601" w14:textId="78C56196"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The Civil contractor should have </w:t>
      </w:r>
      <w:proofErr w:type="spellStart"/>
      <w:proofErr w:type="gramStart"/>
      <w:r>
        <w:rPr>
          <w:rFonts w:ascii="Times New Roman" w:hAnsi="Times New Roman" w:cs="Times New Roman"/>
          <w:sz w:val="28"/>
          <w:szCs w:val="24"/>
        </w:rPr>
        <w:t>a</w:t>
      </w:r>
      <w:proofErr w:type="spellEnd"/>
      <w:proofErr w:type="gramEnd"/>
      <w:r>
        <w:rPr>
          <w:rFonts w:ascii="Times New Roman" w:hAnsi="Times New Roman" w:cs="Times New Roman"/>
          <w:sz w:val="28"/>
          <w:szCs w:val="24"/>
        </w:rPr>
        <w:t xml:space="preserve"> Electrical Supervisor for Electrical works at site as per Norms of C.G. / M.P. Govt. who Electrical Diploma / Degree Holder as required as per PAC Amount.</w:t>
      </w:r>
    </w:p>
    <w:p w14:paraId="49E0D8EB" w14:textId="77777777" w:rsidR="00F3027D" w:rsidRPr="00A0493E" w:rsidRDefault="00F3027D" w:rsidP="00F3027D"/>
    <w:p w14:paraId="51EE8011" w14:textId="77777777" w:rsidR="00F3027D" w:rsidRDefault="00F3027D" w:rsidP="00F3027D">
      <w:pPr>
        <w:rPr>
          <w:rFonts w:ascii="Times New Roman" w:hAnsi="Times New Roman" w:cs="Times New Roman"/>
          <w:sz w:val="28"/>
          <w:szCs w:val="24"/>
        </w:rPr>
      </w:pPr>
    </w:p>
    <w:p w14:paraId="45B3FE11" w14:textId="473DA988" w:rsidR="00F3027D" w:rsidRPr="00A0493E" w:rsidRDefault="00864131" w:rsidP="00F3027D">
      <w:pPr>
        <w:tabs>
          <w:tab w:val="left" w:pos="2652"/>
        </w:tabs>
      </w:pPr>
      <w:r>
        <w:rPr>
          <w:noProof/>
          <w:lang w:val="en-IN" w:eastAsia="en-IN" w:bidi="hi-IN"/>
        </w:rPr>
        <mc:AlternateContent>
          <mc:Choice Requires="wps">
            <w:drawing>
              <wp:anchor distT="45720" distB="45720" distL="114300" distR="114300" simplePos="0" relativeHeight="251659264" behindDoc="0" locked="0" layoutInCell="1" allowOverlap="1" wp14:anchorId="5AE0BD0C" wp14:editId="2CCFE0AB">
                <wp:simplePos x="0" y="0"/>
                <wp:positionH relativeFrom="column">
                  <wp:posOffset>3228975</wp:posOffset>
                </wp:positionH>
                <wp:positionV relativeFrom="paragraph">
                  <wp:posOffset>35560</wp:posOffset>
                </wp:positionV>
                <wp:extent cx="2895600" cy="842645"/>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842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C159FC" w14:textId="77777777" w:rsidR="00F3027D" w:rsidRPr="00A0493E" w:rsidRDefault="00F3027D" w:rsidP="00F3027D">
                            <w:pPr>
                              <w:spacing w:after="0"/>
                              <w:jc w:val="center"/>
                              <w:rPr>
                                <w:rFonts w:ascii="Times New Roman" w:hAnsi="Times New Roman" w:cs="Times New Roman"/>
                                <w:b/>
                                <w:bCs/>
                                <w:sz w:val="28"/>
                                <w:szCs w:val="26"/>
                              </w:rPr>
                            </w:pPr>
                            <w:r>
                              <w:rPr>
                                <w:rFonts w:ascii="Times New Roman" w:hAnsi="Times New Roman" w:cs="Times New Roman"/>
                                <w:b/>
                                <w:bCs/>
                                <w:sz w:val="28"/>
                                <w:szCs w:val="26"/>
                              </w:rPr>
                              <w:t>EXECUTIVE ENGINEER</w:t>
                            </w:r>
                          </w:p>
                          <w:p w14:paraId="4E35D532" w14:textId="77777777" w:rsidR="00864131"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E/M DIVISION PWD</w:t>
                            </w:r>
                          </w:p>
                          <w:p w14:paraId="66A61693" w14:textId="4A5FE48D" w:rsidR="00F3027D" w:rsidRPr="00A0493E"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 xml:space="preserve"> </w:t>
                            </w:r>
                            <w:r w:rsidR="00CC75B2">
                              <w:rPr>
                                <w:rFonts w:ascii="Times New Roman" w:hAnsi="Times New Roman" w:cs="Times New Roman"/>
                                <w:b/>
                                <w:bCs/>
                                <w:sz w:val="28"/>
                                <w:szCs w:val="26"/>
                              </w:rPr>
                              <w:t xml:space="preserve">NAVA </w:t>
                            </w:r>
                            <w:r w:rsidRPr="00A0493E">
                              <w:rPr>
                                <w:rFonts w:ascii="Times New Roman" w:hAnsi="Times New Roman" w:cs="Times New Roman"/>
                                <w:b/>
                                <w:bCs/>
                                <w:sz w:val="28"/>
                                <w:szCs w:val="26"/>
                              </w:rPr>
                              <w:t>RAIPUR (C.G.)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E0BD0C" id="_x0000_t202" coordsize="21600,21600" o:spt="202" path="m,l,21600r21600,l21600,xe">
                <v:stroke joinstyle="miter"/>
                <v:path gradientshapeok="t" o:connecttype="rect"/>
              </v:shapetype>
              <v:shape id="Text Box 1" o:spid="_x0000_s1026" type="#_x0000_t202" style="position:absolute;margin-left:254.25pt;margin-top:2.8pt;width:228pt;height:66.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" stroked="f">
                <v:textbox>
                  <w:txbxContent>
                    <w:p w14:paraId="7AC159FC" w14:textId="77777777" w:rsidR="00F3027D" w:rsidRPr="00A0493E" w:rsidRDefault="00F3027D" w:rsidP="00F3027D">
                      <w:pPr>
                        <w:spacing w:after="0"/>
                        <w:jc w:val="center"/>
                        <w:rPr>
                          <w:rFonts w:ascii="Times New Roman" w:hAnsi="Times New Roman" w:cs="Times New Roman"/>
                          <w:b/>
                          <w:bCs/>
                          <w:sz w:val="28"/>
                          <w:szCs w:val="26"/>
                        </w:rPr>
                      </w:pPr>
                      <w:r>
                        <w:rPr>
                          <w:rFonts w:ascii="Times New Roman" w:hAnsi="Times New Roman" w:cs="Times New Roman"/>
                          <w:b/>
                          <w:bCs/>
                          <w:sz w:val="28"/>
                          <w:szCs w:val="26"/>
                        </w:rPr>
                        <w:t>EXECUTIVE ENGINEER</w:t>
                      </w:r>
                    </w:p>
                    <w:p w14:paraId="4E35D532" w14:textId="77777777" w:rsidR="00864131"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E/M DIVISION PWD</w:t>
                      </w:r>
                    </w:p>
                    <w:p w14:paraId="66A61693" w14:textId="4A5FE48D" w:rsidR="00F3027D" w:rsidRPr="00A0493E"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 xml:space="preserve"> </w:t>
                      </w:r>
                      <w:r w:rsidR="00CC75B2">
                        <w:rPr>
                          <w:rFonts w:ascii="Times New Roman" w:hAnsi="Times New Roman" w:cs="Times New Roman"/>
                          <w:b/>
                          <w:bCs/>
                          <w:sz w:val="28"/>
                          <w:szCs w:val="26"/>
                        </w:rPr>
                        <w:t xml:space="preserve">NAVA </w:t>
                      </w:r>
                      <w:r w:rsidRPr="00A0493E">
                        <w:rPr>
                          <w:rFonts w:ascii="Times New Roman" w:hAnsi="Times New Roman" w:cs="Times New Roman"/>
                          <w:b/>
                          <w:bCs/>
                          <w:sz w:val="28"/>
                          <w:szCs w:val="26"/>
                        </w:rPr>
                        <w:t>RAIPUR (C.G.)</w:t>
                      </w:r>
                    </w:p>
                  </w:txbxContent>
                </v:textbox>
                <w10:wrap type="square"/>
              </v:shape>
            </w:pict>
          </mc:Fallback>
        </mc:AlternateContent>
      </w:r>
      <w:r w:rsidR="00F3027D">
        <w:tab/>
      </w:r>
      <w:r w:rsidR="00F3027D">
        <w:softHyphen/>
      </w:r>
      <w:r w:rsidR="00F3027D">
        <w:softHyphen/>
      </w:r>
    </w:p>
    <w:p w14:paraId="2A9C9F4B" w14:textId="77777777" w:rsidR="00247146" w:rsidRDefault="00247146"/>
    <w:sectPr w:rsidR="00247146" w:rsidSect="00F50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F5C48"/>
    <w:multiLevelType w:val="hybridMultilevel"/>
    <w:tmpl w:val="E86C236A"/>
    <w:lvl w:ilvl="0" w:tplc="0346DD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D91611"/>
    <w:multiLevelType w:val="hybridMultilevel"/>
    <w:tmpl w:val="C13E1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00973FE"/>
    <w:multiLevelType w:val="hybridMultilevel"/>
    <w:tmpl w:val="1C8810D6"/>
    <w:lvl w:ilvl="0" w:tplc="4C224DE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41A49A5"/>
    <w:multiLevelType w:val="hybridMultilevel"/>
    <w:tmpl w:val="559825E4"/>
    <w:lvl w:ilvl="0" w:tplc="FF365C7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CC9"/>
    <w:rsid w:val="000238D7"/>
    <w:rsid w:val="00060ED6"/>
    <w:rsid w:val="00084BA7"/>
    <w:rsid w:val="00247146"/>
    <w:rsid w:val="00545D38"/>
    <w:rsid w:val="006E07CA"/>
    <w:rsid w:val="00783DB2"/>
    <w:rsid w:val="00864131"/>
    <w:rsid w:val="00873E5A"/>
    <w:rsid w:val="00973CC9"/>
    <w:rsid w:val="00BD148E"/>
    <w:rsid w:val="00C04761"/>
    <w:rsid w:val="00CC75B2"/>
    <w:rsid w:val="00F3027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16FCD"/>
  <w15:chartTrackingRefBased/>
  <w15:docId w15:val="{33C69E51-C9BA-4DBC-9B36-D9084DF1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2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027D"/>
    <w:pPr>
      <w:ind w:left="720"/>
      <w:contextualSpacing/>
    </w:pPr>
  </w:style>
  <w:style w:type="paragraph" w:styleId="BalloonText">
    <w:name w:val="Balloon Text"/>
    <w:basedOn w:val="Normal"/>
    <w:link w:val="BalloonTextChar"/>
    <w:uiPriority w:val="99"/>
    <w:semiHidden/>
    <w:unhideWhenUsed/>
    <w:rsid w:val="00873E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E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Radheshyam Komarra</dc:creator>
  <cp:keywords/>
  <dc:description/>
  <cp:lastModifiedBy>Hp</cp:lastModifiedBy>
  <cp:revision>13</cp:revision>
  <cp:lastPrinted>2026-04-07T07:36:00Z</cp:lastPrinted>
  <dcterms:created xsi:type="dcterms:W3CDTF">2022-11-24T08:48:00Z</dcterms:created>
  <dcterms:modified xsi:type="dcterms:W3CDTF">2026-04-07T07:39:00Z</dcterms:modified>
</cp:coreProperties>
</file>